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4"/>
        <w:tblW w:w="12355" w:type="dxa"/>
        <w:tblLook w:val="01E0" w:firstRow="1" w:lastRow="1" w:firstColumn="1" w:lastColumn="1" w:noHBand="0" w:noVBand="0"/>
      </w:tblPr>
      <w:tblGrid>
        <w:gridCol w:w="8755"/>
        <w:gridCol w:w="3600"/>
      </w:tblGrid>
      <w:tr w:rsidR="00F15DAC" w:rsidRPr="00A17CEC" w:rsidTr="00A17CEC">
        <w:trPr>
          <w:trHeight w:val="3593"/>
        </w:trPr>
        <w:tc>
          <w:tcPr>
            <w:tcW w:w="8755" w:type="dxa"/>
          </w:tcPr>
          <w:p w:rsidR="00F15DAC" w:rsidRPr="00A17CEC" w:rsidRDefault="00F15DAC" w:rsidP="00A17CEC">
            <w:pPr>
              <w:pStyle w:val="a3"/>
              <w:jc w:val="center"/>
              <w:rPr>
                <w:rFonts w:ascii="Arial" w:hAnsi="Arial" w:cs="Arial"/>
                <w:b/>
                <w:bCs/>
                <w:sz w:val="32"/>
                <w:szCs w:val="32"/>
              </w:rPr>
            </w:pPr>
            <w:r w:rsidRPr="00A17CEC">
              <w:rPr>
                <w:rFonts w:ascii="Arial" w:hAnsi="Arial" w:cs="Arial"/>
                <w:b/>
                <w:bCs/>
                <w:sz w:val="32"/>
                <w:szCs w:val="32"/>
              </w:rPr>
              <w:t>СОВЕТ ДЕПУТАТОВ</w:t>
            </w:r>
          </w:p>
          <w:p w:rsidR="00F15DAC" w:rsidRPr="00A17CEC" w:rsidRDefault="00F15DAC" w:rsidP="00A17CEC">
            <w:pPr>
              <w:pStyle w:val="a3"/>
              <w:jc w:val="center"/>
              <w:rPr>
                <w:rFonts w:ascii="Arial" w:hAnsi="Arial" w:cs="Arial"/>
                <w:b/>
                <w:bCs/>
                <w:sz w:val="32"/>
                <w:szCs w:val="32"/>
              </w:rPr>
            </w:pPr>
            <w:r w:rsidRPr="00A17CEC">
              <w:rPr>
                <w:rFonts w:ascii="Arial" w:hAnsi="Arial" w:cs="Arial"/>
                <w:b/>
                <w:bCs/>
                <w:sz w:val="32"/>
                <w:szCs w:val="32"/>
              </w:rPr>
              <w:t>МУНИЦИПАЛЬНОГО</w:t>
            </w:r>
            <w:r w:rsidR="00A17CEC">
              <w:rPr>
                <w:rFonts w:ascii="Arial" w:hAnsi="Arial" w:cs="Arial"/>
                <w:b/>
                <w:bCs/>
                <w:sz w:val="32"/>
                <w:szCs w:val="32"/>
              </w:rPr>
              <w:t xml:space="preserve"> </w:t>
            </w:r>
            <w:r w:rsidRPr="00A17CEC">
              <w:rPr>
                <w:rFonts w:ascii="Arial" w:hAnsi="Arial" w:cs="Arial"/>
                <w:b/>
                <w:bCs/>
                <w:sz w:val="32"/>
                <w:szCs w:val="32"/>
              </w:rPr>
              <w:t>ОБРАЗОВАНИЯ</w:t>
            </w:r>
          </w:p>
          <w:p w:rsidR="00F15DAC" w:rsidRPr="00A17CEC" w:rsidRDefault="00F15DAC" w:rsidP="00A17CEC">
            <w:pPr>
              <w:pStyle w:val="a3"/>
              <w:jc w:val="center"/>
              <w:rPr>
                <w:rFonts w:ascii="Arial" w:hAnsi="Arial" w:cs="Arial"/>
                <w:b/>
                <w:bCs/>
                <w:sz w:val="32"/>
                <w:szCs w:val="32"/>
              </w:rPr>
            </w:pPr>
            <w:r w:rsidRPr="00A17CEC">
              <w:rPr>
                <w:rFonts w:ascii="Arial" w:hAnsi="Arial" w:cs="Arial"/>
                <w:b/>
                <w:bCs/>
                <w:sz w:val="32"/>
                <w:szCs w:val="32"/>
              </w:rPr>
              <w:t>ЧКАЛОВСКИЙ СЕЛЬСОВЕТ</w:t>
            </w:r>
          </w:p>
          <w:p w:rsidR="00F15DAC" w:rsidRPr="00A17CEC" w:rsidRDefault="00F15DAC" w:rsidP="00A17CEC">
            <w:pPr>
              <w:pStyle w:val="a3"/>
              <w:jc w:val="center"/>
              <w:rPr>
                <w:rFonts w:ascii="Arial" w:hAnsi="Arial" w:cs="Arial"/>
                <w:b/>
                <w:bCs/>
                <w:sz w:val="32"/>
                <w:szCs w:val="32"/>
              </w:rPr>
            </w:pPr>
            <w:r w:rsidRPr="00A17CEC">
              <w:rPr>
                <w:rFonts w:ascii="Arial" w:hAnsi="Arial" w:cs="Arial"/>
                <w:b/>
                <w:bCs/>
                <w:sz w:val="32"/>
                <w:szCs w:val="32"/>
              </w:rPr>
              <w:t>ОРЕНБУРГСКОГО РАЙОНА</w:t>
            </w:r>
          </w:p>
          <w:p w:rsidR="00F15DAC" w:rsidRPr="00A17CEC" w:rsidRDefault="00F15DAC" w:rsidP="00A17CEC">
            <w:pPr>
              <w:pStyle w:val="a3"/>
              <w:jc w:val="center"/>
              <w:rPr>
                <w:rFonts w:ascii="Arial" w:hAnsi="Arial" w:cs="Arial"/>
                <w:b/>
                <w:bCs/>
                <w:sz w:val="32"/>
                <w:szCs w:val="32"/>
              </w:rPr>
            </w:pPr>
            <w:r w:rsidRPr="00A17CEC">
              <w:rPr>
                <w:rFonts w:ascii="Arial" w:hAnsi="Arial" w:cs="Arial"/>
                <w:b/>
                <w:bCs/>
                <w:sz w:val="32"/>
                <w:szCs w:val="32"/>
              </w:rPr>
              <w:t>ОРЕНБУРГСКОЙ ОБЛАСТИ</w:t>
            </w:r>
          </w:p>
          <w:p w:rsidR="00F15DAC" w:rsidRPr="00A17CEC" w:rsidRDefault="00F15DAC" w:rsidP="00A17CEC">
            <w:pPr>
              <w:pStyle w:val="a3"/>
              <w:tabs>
                <w:tab w:val="center" w:pos="2376"/>
                <w:tab w:val="right" w:pos="4680"/>
              </w:tabs>
              <w:jc w:val="center"/>
              <w:rPr>
                <w:rFonts w:ascii="Arial" w:hAnsi="Arial" w:cs="Arial"/>
                <w:b/>
                <w:bCs/>
                <w:sz w:val="32"/>
                <w:szCs w:val="32"/>
              </w:rPr>
            </w:pPr>
          </w:p>
          <w:p w:rsidR="00F15DAC" w:rsidRPr="00A17CEC" w:rsidRDefault="00F15DAC" w:rsidP="00A17CEC">
            <w:pPr>
              <w:pStyle w:val="a3"/>
              <w:jc w:val="center"/>
              <w:rPr>
                <w:rFonts w:ascii="Arial" w:hAnsi="Arial" w:cs="Arial"/>
                <w:b/>
                <w:bCs/>
                <w:sz w:val="32"/>
                <w:szCs w:val="32"/>
              </w:rPr>
            </w:pPr>
          </w:p>
          <w:p w:rsidR="00F15DAC" w:rsidRPr="00A17CEC" w:rsidRDefault="00A17CEC" w:rsidP="00A17CEC">
            <w:pPr>
              <w:pStyle w:val="a3"/>
              <w:jc w:val="center"/>
              <w:rPr>
                <w:rFonts w:ascii="Arial" w:hAnsi="Arial" w:cs="Arial"/>
                <w:b/>
                <w:bCs/>
                <w:sz w:val="32"/>
                <w:szCs w:val="32"/>
              </w:rPr>
            </w:pPr>
            <w:r>
              <w:rPr>
                <w:rFonts w:ascii="Arial" w:hAnsi="Arial" w:cs="Arial"/>
                <w:b/>
                <w:bCs/>
                <w:sz w:val="32"/>
                <w:szCs w:val="32"/>
              </w:rPr>
              <w:t>РЕШЕНИ</w:t>
            </w:r>
            <w:r w:rsidR="00F15DAC" w:rsidRPr="00A17CEC">
              <w:rPr>
                <w:rFonts w:ascii="Arial" w:hAnsi="Arial" w:cs="Arial"/>
                <w:b/>
                <w:bCs/>
                <w:sz w:val="32"/>
                <w:szCs w:val="32"/>
              </w:rPr>
              <w:t>Е</w:t>
            </w:r>
          </w:p>
          <w:p w:rsidR="00F15DAC" w:rsidRDefault="00A17CEC" w:rsidP="00A17CEC">
            <w:pPr>
              <w:pStyle w:val="a3"/>
              <w:jc w:val="center"/>
              <w:rPr>
                <w:rFonts w:ascii="Arial" w:hAnsi="Arial" w:cs="Arial"/>
                <w:b/>
                <w:bCs/>
                <w:sz w:val="32"/>
                <w:szCs w:val="32"/>
              </w:rPr>
            </w:pPr>
            <w:r>
              <w:rPr>
                <w:rFonts w:ascii="Arial" w:hAnsi="Arial" w:cs="Arial"/>
                <w:b/>
                <w:bCs/>
                <w:sz w:val="32"/>
                <w:szCs w:val="32"/>
              </w:rPr>
              <w:t xml:space="preserve"> </w:t>
            </w:r>
          </w:p>
          <w:p w:rsidR="00A17CEC" w:rsidRPr="00A17CEC" w:rsidRDefault="00A17CEC" w:rsidP="00A17CEC">
            <w:pPr>
              <w:pStyle w:val="a3"/>
              <w:jc w:val="center"/>
              <w:rPr>
                <w:rFonts w:ascii="Arial" w:hAnsi="Arial" w:cs="Arial"/>
                <w:b/>
                <w:bCs/>
                <w:sz w:val="32"/>
                <w:szCs w:val="32"/>
              </w:rPr>
            </w:pPr>
            <w:r>
              <w:rPr>
                <w:rFonts w:ascii="Arial" w:hAnsi="Arial" w:cs="Arial"/>
                <w:b/>
                <w:bCs/>
                <w:sz w:val="32"/>
                <w:szCs w:val="32"/>
              </w:rPr>
              <w:t xml:space="preserve"> </w:t>
            </w:r>
          </w:p>
          <w:p w:rsidR="00F15DAC" w:rsidRPr="00A17CEC" w:rsidRDefault="00A17CEC" w:rsidP="00A17CEC">
            <w:pPr>
              <w:pStyle w:val="a3"/>
              <w:jc w:val="center"/>
              <w:rPr>
                <w:rFonts w:ascii="Arial" w:hAnsi="Arial" w:cs="Arial"/>
                <w:b/>
                <w:sz w:val="32"/>
                <w:szCs w:val="32"/>
              </w:rPr>
            </w:pPr>
            <w:r>
              <w:rPr>
                <w:rFonts w:ascii="Arial" w:hAnsi="Arial" w:cs="Arial"/>
                <w:b/>
                <w:sz w:val="32"/>
                <w:szCs w:val="32"/>
              </w:rPr>
              <w:t>27.10.</w:t>
            </w:r>
            <w:r w:rsidR="00F15DAC" w:rsidRPr="00A17CEC">
              <w:rPr>
                <w:rFonts w:ascii="Arial" w:hAnsi="Arial" w:cs="Arial"/>
                <w:b/>
                <w:sz w:val="32"/>
                <w:szCs w:val="32"/>
              </w:rPr>
              <w:t xml:space="preserve">2016 </w:t>
            </w:r>
            <w:r>
              <w:rPr>
                <w:rFonts w:ascii="Arial" w:hAnsi="Arial" w:cs="Arial"/>
                <w:b/>
                <w:sz w:val="32"/>
                <w:szCs w:val="32"/>
              </w:rPr>
              <w:t xml:space="preserve">                    </w:t>
            </w:r>
            <w:r w:rsidR="00F15DAC" w:rsidRPr="00A17CEC">
              <w:rPr>
                <w:rFonts w:ascii="Arial" w:hAnsi="Arial" w:cs="Arial"/>
                <w:b/>
                <w:sz w:val="32"/>
                <w:szCs w:val="32"/>
              </w:rPr>
              <w:t xml:space="preserve">   </w:t>
            </w:r>
            <w:r>
              <w:rPr>
                <w:rFonts w:ascii="Arial" w:hAnsi="Arial" w:cs="Arial"/>
                <w:b/>
                <w:sz w:val="32"/>
                <w:szCs w:val="32"/>
              </w:rPr>
              <w:t xml:space="preserve">                     </w:t>
            </w:r>
            <w:r w:rsidR="00F15DAC" w:rsidRPr="00A17CEC">
              <w:rPr>
                <w:rFonts w:ascii="Arial" w:hAnsi="Arial" w:cs="Arial"/>
                <w:b/>
                <w:sz w:val="32"/>
                <w:szCs w:val="32"/>
              </w:rPr>
              <w:t xml:space="preserve">                        № 43</w:t>
            </w:r>
          </w:p>
          <w:p w:rsidR="00F15DAC" w:rsidRDefault="00F15DAC" w:rsidP="00A17CEC">
            <w:pPr>
              <w:pStyle w:val="a3"/>
              <w:jc w:val="center"/>
              <w:rPr>
                <w:rFonts w:ascii="Arial" w:hAnsi="Arial" w:cs="Arial"/>
                <w:b/>
                <w:bCs/>
                <w:sz w:val="32"/>
                <w:szCs w:val="32"/>
              </w:rPr>
            </w:pPr>
          </w:p>
          <w:p w:rsidR="00A17CEC" w:rsidRPr="00A17CEC" w:rsidRDefault="00A17CEC" w:rsidP="00A17CEC">
            <w:pPr>
              <w:pStyle w:val="a3"/>
              <w:jc w:val="center"/>
              <w:rPr>
                <w:rFonts w:ascii="Arial" w:hAnsi="Arial" w:cs="Arial"/>
                <w:b/>
                <w:bCs/>
                <w:sz w:val="32"/>
                <w:szCs w:val="32"/>
              </w:rPr>
            </w:pPr>
          </w:p>
        </w:tc>
        <w:tc>
          <w:tcPr>
            <w:tcW w:w="3600" w:type="dxa"/>
          </w:tcPr>
          <w:p w:rsidR="00F15DAC" w:rsidRPr="00A17CEC" w:rsidRDefault="00F15DAC" w:rsidP="00B07227">
            <w:pPr>
              <w:pStyle w:val="a3"/>
              <w:rPr>
                <w:rFonts w:ascii="Arial" w:hAnsi="Arial" w:cs="Arial"/>
                <w:b/>
                <w:bCs/>
                <w:sz w:val="28"/>
                <w:szCs w:val="28"/>
              </w:rPr>
            </w:pPr>
          </w:p>
          <w:p w:rsidR="00F15DAC" w:rsidRPr="00A17CEC" w:rsidRDefault="00F15DAC" w:rsidP="00B07227">
            <w:pPr>
              <w:pStyle w:val="a3"/>
              <w:rPr>
                <w:rFonts w:ascii="Arial" w:hAnsi="Arial" w:cs="Arial"/>
                <w:b/>
                <w:bCs/>
                <w:sz w:val="28"/>
                <w:szCs w:val="28"/>
              </w:rPr>
            </w:pPr>
          </w:p>
          <w:p w:rsidR="00F15DAC" w:rsidRPr="00A17CEC" w:rsidRDefault="00F15DAC" w:rsidP="00B07227">
            <w:pPr>
              <w:pStyle w:val="a3"/>
              <w:rPr>
                <w:rFonts w:ascii="Arial" w:hAnsi="Arial" w:cs="Arial"/>
                <w:b/>
                <w:bCs/>
                <w:sz w:val="28"/>
                <w:szCs w:val="28"/>
              </w:rPr>
            </w:pPr>
          </w:p>
          <w:p w:rsidR="00F15DAC" w:rsidRPr="00A17CEC" w:rsidRDefault="00F15DAC" w:rsidP="00B07227">
            <w:pPr>
              <w:pStyle w:val="a3"/>
              <w:rPr>
                <w:rFonts w:ascii="Arial" w:hAnsi="Arial" w:cs="Arial"/>
                <w:b/>
                <w:bCs/>
                <w:sz w:val="28"/>
                <w:szCs w:val="28"/>
              </w:rPr>
            </w:pPr>
          </w:p>
        </w:tc>
      </w:tr>
      <w:tr w:rsidR="00F15DAC" w:rsidRPr="00A17CEC" w:rsidTr="00A17CEC">
        <w:trPr>
          <w:trHeight w:val="633"/>
        </w:trPr>
        <w:tc>
          <w:tcPr>
            <w:tcW w:w="8755" w:type="dxa"/>
            <w:hideMark/>
          </w:tcPr>
          <w:p w:rsidR="00F15DAC" w:rsidRPr="00A17CEC" w:rsidRDefault="00F15DAC" w:rsidP="00A17CEC">
            <w:pPr>
              <w:jc w:val="center"/>
              <w:rPr>
                <w:rFonts w:ascii="Arial" w:eastAsia="Calibri" w:hAnsi="Arial" w:cs="Arial"/>
                <w:b/>
                <w:sz w:val="32"/>
                <w:szCs w:val="32"/>
              </w:rPr>
            </w:pPr>
            <w:r w:rsidRPr="00A17CEC">
              <w:rPr>
                <w:rFonts w:ascii="Arial" w:hAnsi="Arial" w:cs="Arial"/>
                <w:b/>
                <w:sz w:val="32"/>
                <w:szCs w:val="32"/>
              </w:rPr>
              <w:t>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 14 от 25.12.2015 года «О бюджете муниципального образования Чкаловский сельсовет на 2016 год»</w:t>
            </w:r>
          </w:p>
        </w:tc>
        <w:tc>
          <w:tcPr>
            <w:tcW w:w="3600" w:type="dxa"/>
          </w:tcPr>
          <w:p w:rsidR="00F15DAC" w:rsidRPr="00A17CEC" w:rsidRDefault="00F15DAC" w:rsidP="00B07227">
            <w:pPr>
              <w:pStyle w:val="a3"/>
              <w:rPr>
                <w:rFonts w:ascii="Arial" w:hAnsi="Arial" w:cs="Arial"/>
                <w:b/>
                <w:bCs/>
                <w:sz w:val="28"/>
                <w:szCs w:val="28"/>
              </w:rPr>
            </w:pPr>
          </w:p>
        </w:tc>
      </w:tr>
    </w:tbl>
    <w:p w:rsidR="00F15DAC" w:rsidRPr="00A17CEC" w:rsidRDefault="00F15DAC" w:rsidP="00F15DAC">
      <w:pPr>
        <w:rPr>
          <w:rFonts w:ascii="Arial" w:hAnsi="Arial" w:cs="Arial"/>
        </w:rPr>
      </w:pPr>
    </w:p>
    <w:p w:rsidR="00F15DAC" w:rsidRPr="00A17CEC" w:rsidRDefault="00F15DAC" w:rsidP="00F15DAC">
      <w:pPr>
        <w:rPr>
          <w:rFonts w:ascii="Arial" w:hAnsi="Arial" w:cs="Arial"/>
        </w:rPr>
      </w:pPr>
    </w:p>
    <w:p w:rsidR="00F15DAC" w:rsidRPr="00A17CEC" w:rsidRDefault="00F15DAC" w:rsidP="00F15DAC">
      <w:pPr>
        <w:pStyle w:val="1"/>
        <w:jc w:val="both"/>
        <w:rPr>
          <w:rFonts w:ascii="Arial" w:hAnsi="Arial" w:cs="Arial"/>
          <w:b/>
        </w:rPr>
      </w:pPr>
      <w:r w:rsidRPr="00A17CEC">
        <w:rPr>
          <w:rFonts w:ascii="Arial" w:hAnsi="Arial" w:cs="Arial"/>
          <w:b/>
        </w:rPr>
        <w:t xml:space="preserve">                 </w:t>
      </w:r>
    </w:p>
    <w:p w:rsidR="00F15DAC" w:rsidRPr="00A17CEC" w:rsidRDefault="00F15DAC" w:rsidP="00F15DAC">
      <w:pPr>
        <w:pStyle w:val="1"/>
        <w:ind w:firstLine="567"/>
        <w:jc w:val="both"/>
        <w:rPr>
          <w:rFonts w:ascii="Arial" w:hAnsi="Arial" w:cs="Arial"/>
          <w:sz w:val="28"/>
          <w:szCs w:val="28"/>
        </w:rPr>
      </w:pPr>
      <w:r w:rsidRPr="00A17CEC">
        <w:rPr>
          <w:rFonts w:ascii="Arial" w:hAnsi="Arial" w:cs="Arial"/>
          <w:sz w:val="28"/>
          <w:szCs w:val="28"/>
        </w:rPr>
        <w:t xml:space="preserve">   </w:t>
      </w:r>
    </w:p>
    <w:p w:rsidR="00F15DAC" w:rsidRPr="00A17CEC" w:rsidRDefault="00F15DAC" w:rsidP="00A17CEC">
      <w:pPr>
        <w:pStyle w:val="1"/>
        <w:ind w:firstLine="567"/>
        <w:jc w:val="both"/>
        <w:rPr>
          <w:rFonts w:ascii="Arial" w:hAnsi="Arial" w:cs="Arial"/>
        </w:rPr>
      </w:pPr>
      <w:r w:rsidRPr="00A17CEC">
        <w:rPr>
          <w:rFonts w:ascii="Arial" w:hAnsi="Arial" w:cs="Arial"/>
        </w:rPr>
        <w:t>В связи с внесением изменений в Бюджетный кодекс Российской Федерации, согласно Приказу Министерства финансов Российской Федерации от 01.06.2013 г. № 65н «Об утверждении Указаний о порядке применения бюджетной классификации Российской Федерации», руководствуясь Уставом муниципального образования Чкаловский сельсовет Оренбургского района Оренбургской области согласно приложению, Совет депутатов муниципального образования Чкаловский сельсовет Оренбургского района Оре</w:t>
      </w:r>
      <w:r w:rsidR="00A17CEC">
        <w:rPr>
          <w:rFonts w:ascii="Arial" w:hAnsi="Arial" w:cs="Arial"/>
        </w:rPr>
        <w:t xml:space="preserve">нбургской области решил:                                           </w:t>
      </w:r>
      <w:r w:rsidRPr="00A17CEC">
        <w:rPr>
          <w:rFonts w:ascii="Arial" w:hAnsi="Arial" w:cs="Arial"/>
        </w:rPr>
        <w:t xml:space="preserve">  </w:t>
      </w:r>
      <w:r w:rsidR="00A17CEC">
        <w:rPr>
          <w:rFonts w:ascii="Arial" w:hAnsi="Arial" w:cs="Arial"/>
        </w:rPr>
        <w:t>в</w:t>
      </w:r>
      <w:r w:rsidRPr="00A17CEC">
        <w:rPr>
          <w:rFonts w:ascii="Arial" w:hAnsi="Arial" w:cs="Arial"/>
        </w:rPr>
        <w:t>нести в решение Совета депутатов муниципального образования Чкаловский сельсовет № 14 от 25.12.2015 года «О бюджете муниципального образования Чкаловский сельсовет на 2016 год» следующие изменения:</w:t>
      </w:r>
    </w:p>
    <w:p w:rsidR="00F15DAC" w:rsidRPr="00A17CEC" w:rsidRDefault="00F15DAC" w:rsidP="00F15DAC">
      <w:pPr>
        <w:jc w:val="both"/>
        <w:rPr>
          <w:rFonts w:ascii="Arial" w:hAnsi="Arial" w:cs="Arial"/>
        </w:rPr>
      </w:pPr>
      <w:r w:rsidRPr="00A17CEC">
        <w:rPr>
          <w:rFonts w:ascii="Arial" w:hAnsi="Arial" w:cs="Arial"/>
        </w:rPr>
        <w:t xml:space="preserve">         1.  Внести изменения и дополнения по кодам видов доходов, подвидов доходов, классификации операций сектора государственного управления, относящихся к доходам бюджета в приложение 5 «Поступления доходов в бюджет муниципального образования Чкаловский сельсовет на 2016 год» решения Совета депутатов муниципального образования Оренбургский район от 25.12.2015 г. № 14 «О бюджете муниципального образования Оренбургский район на 2016 год»:</w:t>
      </w:r>
    </w:p>
    <w:p w:rsidR="00F15DAC" w:rsidRPr="00A17CEC" w:rsidRDefault="00F15DAC" w:rsidP="00F15DAC">
      <w:pPr>
        <w:jc w:val="both"/>
        <w:rPr>
          <w:rFonts w:ascii="Arial" w:hAnsi="Arial" w:cs="Arial"/>
        </w:rPr>
      </w:pPr>
      <w:r w:rsidRPr="00A17CEC">
        <w:rPr>
          <w:rFonts w:ascii="Arial" w:hAnsi="Arial" w:cs="Arial"/>
        </w:rPr>
        <w:t xml:space="preserve">        1.1. Внести изменения и дополнения в поступления доходов в бюджет на 2016 год, увеличить поступление доходов в бюджет муниципального образования Чкаловский сельсовет 2016 года, всего на 2 725 480,72 рублей, при этом внести изменения по следующим кодам:</w:t>
      </w:r>
    </w:p>
    <w:p w:rsidR="00F15DAC" w:rsidRPr="00A17CEC" w:rsidRDefault="00F15DAC" w:rsidP="00F15DAC">
      <w:pPr>
        <w:jc w:val="both"/>
        <w:rPr>
          <w:rFonts w:ascii="Arial" w:hAnsi="Arial" w:cs="Arial"/>
        </w:rPr>
      </w:pPr>
      <w:r w:rsidRPr="00A17CEC">
        <w:rPr>
          <w:rFonts w:ascii="Arial" w:hAnsi="Arial" w:cs="Arial"/>
        </w:rPr>
        <w:t xml:space="preserve">1 00 00000 00 0000 000 «Налоги и неналоговые доходы» увеличить на </w:t>
      </w:r>
    </w:p>
    <w:p w:rsidR="00F15DAC" w:rsidRPr="00A17CEC" w:rsidRDefault="00F15DAC" w:rsidP="00F15DAC">
      <w:pPr>
        <w:jc w:val="both"/>
        <w:rPr>
          <w:rFonts w:ascii="Arial" w:hAnsi="Arial" w:cs="Arial"/>
        </w:rPr>
      </w:pPr>
      <w:r w:rsidRPr="00A17CEC">
        <w:rPr>
          <w:rFonts w:ascii="Arial" w:hAnsi="Arial" w:cs="Arial"/>
        </w:rPr>
        <w:t xml:space="preserve">252 491,80 рублей </w:t>
      </w:r>
    </w:p>
    <w:p w:rsidR="00F15DAC" w:rsidRPr="00A17CEC" w:rsidRDefault="00F15DAC" w:rsidP="00F15DAC">
      <w:pPr>
        <w:jc w:val="both"/>
        <w:rPr>
          <w:rFonts w:ascii="Arial" w:hAnsi="Arial" w:cs="Arial"/>
        </w:rPr>
      </w:pPr>
      <w:r w:rsidRPr="00A17CEC">
        <w:rPr>
          <w:rFonts w:ascii="Arial" w:hAnsi="Arial" w:cs="Arial"/>
        </w:rPr>
        <w:lastRenderedPageBreak/>
        <w:t>1 03 02230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37 317,72 рублей;</w:t>
      </w:r>
    </w:p>
    <w:p w:rsidR="00F15DAC" w:rsidRPr="00A17CEC" w:rsidRDefault="00F15DAC" w:rsidP="00F15DAC">
      <w:pPr>
        <w:jc w:val="both"/>
        <w:rPr>
          <w:rFonts w:ascii="Arial" w:hAnsi="Arial" w:cs="Arial"/>
        </w:rPr>
      </w:pPr>
      <w:r w:rsidRPr="00A17CEC">
        <w:rPr>
          <w:rFonts w:ascii="Arial" w:hAnsi="Arial" w:cs="Arial"/>
        </w:rPr>
        <w:t>1 03 02240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968,18 рублей;</w:t>
      </w:r>
    </w:p>
    <w:p w:rsidR="00F15DAC" w:rsidRPr="00A17CEC" w:rsidRDefault="00F15DAC" w:rsidP="00F15DAC">
      <w:pPr>
        <w:jc w:val="both"/>
        <w:rPr>
          <w:rFonts w:ascii="Arial" w:hAnsi="Arial" w:cs="Arial"/>
        </w:rPr>
      </w:pPr>
      <w:r w:rsidRPr="00A17CEC">
        <w:rPr>
          <w:rFonts w:ascii="Arial" w:hAnsi="Arial" w:cs="Arial"/>
        </w:rPr>
        <w:t>1 03 02250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128 250,03 рублей;</w:t>
      </w:r>
    </w:p>
    <w:p w:rsidR="00F15DAC" w:rsidRPr="00A17CEC" w:rsidRDefault="00F15DAC" w:rsidP="00F15DAC">
      <w:pPr>
        <w:jc w:val="both"/>
        <w:rPr>
          <w:rFonts w:ascii="Arial" w:hAnsi="Arial" w:cs="Arial"/>
        </w:rPr>
      </w:pPr>
      <w:r w:rsidRPr="00A17CEC">
        <w:rPr>
          <w:rFonts w:ascii="Arial" w:hAnsi="Arial" w:cs="Arial"/>
        </w:rPr>
        <w:t>1 03 02260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85955,87 рублей;</w:t>
      </w:r>
    </w:p>
    <w:p w:rsidR="00F15DAC" w:rsidRPr="00A17CEC" w:rsidRDefault="00F15DAC" w:rsidP="00F15DAC">
      <w:pPr>
        <w:jc w:val="both"/>
        <w:rPr>
          <w:rFonts w:ascii="Arial" w:hAnsi="Arial" w:cs="Arial"/>
        </w:rPr>
      </w:pPr>
      <w:r w:rsidRPr="00A17CEC">
        <w:rPr>
          <w:rFonts w:ascii="Arial" w:hAnsi="Arial" w:cs="Arial"/>
        </w:rPr>
        <w:t>Внести изменения и дополнения по расходам  бюджета на 2016 год, увеличить расходы бюджета муниципального образования Чкаловский сельсовет 2016 года, всего на 482 020,61 рублей за счет получения дополнительных доходов, при этом внести изменения по разделам, подразделам, целевым статьям и видам расходов классификации расходов бюджетов:</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 xml:space="preserve">     2. Внести изменения и дополнения по разделам, подразделам, целевым статьям и видам расходов классификации расходов бюджетов в приложение 7 «Ведомственная структура расходов бюджета муниципального образования Чкаловский сельсовет на 2016 год» и в приложение 9 «Распределение бюджетных ассигнований бюджета муниципального образования Чкаловский сельсовет на 2016 год по разделам, подразделам, целевым статьям и видам  расходов классификации расходов бюджетов» решения Совета депутатов муниципального образования Оренбургский район от 25.12.2015 г. № 14 «О бюджете муниципального образования Оренбургский район на 2016 год» и увеличить расходы бюджета муниципального образования Чкаловский сельсовет 2016 года, всего на 482 020,61 рублей за счет получения дополнительных доходов:</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 xml:space="preserve">     2. 1.Увеличить бюджет по расходам всего на  482 020,61 рублей, </w:t>
      </w:r>
      <w:r w:rsidRPr="00A17CEC">
        <w:rPr>
          <w:rFonts w:ascii="Arial" w:hAnsi="Arial" w:cs="Arial"/>
          <w:sz w:val="24"/>
          <w:szCs w:val="24"/>
        </w:rPr>
        <w:t>при этом внести изменения по следующим кодам:</w:t>
      </w:r>
      <w:r w:rsidRPr="00A17CEC">
        <w:rPr>
          <w:rFonts w:ascii="Arial" w:hAnsi="Arial" w:cs="Arial"/>
          <w:sz w:val="24"/>
          <w:szCs w:val="24"/>
          <w:lang w:val="ru-RU"/>
        </w:rPr>
        <w:t xml:space="preserve">  </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по КБК 604 0104 7500010002 242  – на сумму 37 000,00 рублей;</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по КБК 604 0113 7500070003 111  – на сумму 116 943,63 рублей;</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по КБК 604 0113 7500070003 119  – на сумму 135 316,98 рублей;</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по КБК 604 0113 7500070003 242  – на  оплату услуг  по обслуживанию ПО и компьютеров на сумму 50 000,00 рублей;</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по КБК 604 0113 7500070003 244  – на  приобретение ГСМ и оплату коммунальных услуг на сумму 132 000,00 рублей;</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по КБК 604 0502 8550390035 244 – на тех. обслуживание газопровода и тепловой трассы на сумму 10 000,00 рублей;</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по КБК 604 0801 8120190005 244 – для завершения ремонта и приобретения оборудования в хореографический класс на сумму 760,00 рублей;</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 xml:space="preserve">       2.2. Уточнить бюджет по расходам по следующим кодам:</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по КБК 604 0304 7500059300 244 – на сумму –15 088,00 рублей;</w:t>
      </w:r>
    </w:p>
    <w:p w:rsidR="00F15DAC" w:rsidRPr="00A17CEC" w:rsidRDefault="00F15DAC" w:rsidP="00F15DAC">
      <w:pPr>
        <w:pStyle w:val="a4"/>
        <w:rPr>
          <w:rFonts w:ascii="Arial" w:hAnsi="Arial" w:cs="Arial"/>
          <w:sz w:val="24"/>
          <w:szCs w:val="24"/>
          <w:lang w:val="ru-RU"/>
        </w:rPr>
      </w:pPr>
      <w:r w:rsidRPr="00A17CEC">
        <w:rPr>
          <w:rFonts w:ascii="Arial" w:hAnsi="Arial" w:cs="Arial"/>
          <w:sz w:val="24"/>
          <w:szCs w:val="24"/>
          <w:lang w:val="ru-RU"/>
        </w:rPr>
        <w:t>по КБК 604 0304 7500059300 242 – на сумму +15 088,00 рублей;</w:t>
      </w:r>
    </w:p>
    <w:p w:rsidR="00F15DAC" w:rsidRPr="00A17CEC" w:rsidRDefault="00F15DAC" w:rsidP="00F15DAC">
      <w:pPr>
        <w:tabs>
          <w:tab w:val="num" w:pos="426"/>
        </w:tabs>
        <w:jc w:val="both"/>
        <w:rPr>
          <w:rFonts w:ascii="Arial" w:hAnsi="Arial" w:cs="Arial"/>
        </w:rPr>
      </w:pPr>
      <w:r w:rsidRPr="00A17CEC">
        <w:rPr>
          <w:rFonts w:ascii="Arial" w:hAnsi="Arial" w:cs="Arial"/>
        </w:rPr>
        <w:t xml:space="preserve">          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15DAC" w:rsidRPr="00A17CEC" w:rsidRDefault="00F15DAC" w:rsidP="00F15DAC">
      <w:pPr>
        <w:pStyle w:val="a4"/>
        <w:tabs>
          <w:tab w:val="left" w:pos="567"/>
        </w:tabs>
        <w:rPr>
          <w:rFonts w:ascii="Arial" w:hAnsi="Arial" w:cs="Arial"/>
          <w:sz w:val="24"/>
          <w:szCs w:val="24"/>
        </w:rPr>
      </w:pPr>
      <w:r w:rsidRPr="00A17CEC">
        <w:rPr>
          <w:rFonts w:ascii="Arial" w:hAnsi="Arial" w:cs="Arial"/>
          <w:sz w:val="24"/>
          <w:szCs w:val="24"/>
        </w:rPr>
        <w:lastRenderedPageBreak/>
        <w:tab/>
      </w:r>
      <w:r w:rsidRPr="00A17CEC">
        <w:rPr>
          <w:rFonts w:ascii="Arial" w:hAnsi="Arial" w:cs="Arial"/>
          <w:sz w:val="24"/>
          <w:szCs w:val="24"/>
        </w:rPr>
        <w:tab/>
      </w:r>
      <w:r w:rsidRPr="00A17CEC">
        <w:rPr>
          <w:rFonts w:ascii="Arial" w:hAnsi="Arial" w:cs="Arial"/>
          <w:sz w:val="24"/>
          <w:szCs w:val="24"/>
          <w:lang w:val="ru-RU"/>
        </w:rPr>
        <w:t>4</w:t>
      </w:r>
      <w:r w:rsidRPr="00A17CEC">
        <w:rPr>
          <w:rFonts w:ascii="Arial" w:hAnsi="Arial" w:cs="Arial"/>
          <w:sz w:val="24"/>
          <w:szCs w:val="24"/>
        </w:rPr>
        <w:t>. Настоящее решение вступает в силу после обнародования на территории муниципального образования Чкаловский сельсовет.</w:t>
      </w:r>
    </w:p>
    <w:p w:rsidR="00F15DAC" w:rsidRPr="00A17CEC" w:rsidRDefault="00F15DAC" w:rsidP="00F15DAC">
      <w:pPr>
        <w:pStyle w:val="a4"/>
        <w:tabs>
          <w:tab w:val="left" w:pos="567"/>
        </w:tabs>
        <w:rPr>
          <w:rFonts w:ascii="Arial" w:hAnsi="Arial" w:cs="Arial"/>
          <w:sz w:val="24"/>
          <w:szCs w:val="24"/>
        </w:rPr>
      </w:pPr>
      <w:r w:rsidRPr="00A17CEC">
        <w:rPr>
          <w:rFonts w:ascii="Arial" w:hAnsi="Arial" w:cs="Arial"/>
          <w:sz w:val="24"/>
          <w:szCs w:val="24"/>
        </w:rPr>
        <w:t xml:space="preserve">          </w:t>
      </w:r>
      <w:r w:rsidRPr="00A17CEC">
        <w:rPr>
          <w:rFonts w:ascii="Arial" w:hAnsi="Arial" w:cs="Arial"/>
          <w:sz w:val="24"/>
          <w:szCs w:val="24"/>
          <w:lang w:val="ru-RU"/>
        </w:rPr>
        <w:t>5</w:t>
      </w:r>
      <w:r w:rsidRPr="00A17CEC">
        <w:rPr>
          <w:rFonts w:ascii="Arial" w:hAnsi="Arial" w:cs="Arial"/>
          <w:sz w:val="24"/>
          <w:szCs w:val="24"/>
        </w:rPr>
        <w:t>.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F15DAC" w:rsidRPr="00A17CEC" w:rsidRDefault="00F15DAC" w:rsidP="00F15DAC">
      <w:pPr>
        <w:tabs>
          <w:tab w:val="num" w:pos="426"/>
        </w:tabs>
        <w:jc w:val="both"/>
        <w:rPr>
          <w:rFonts w:ascii="Arial" w:hAnsi="Arial" w:cs="Arial"/>
        </w:rPr>
      </w:pPr>
    </w:p>
    <w:p w:rsidR="00F15DAC" w:rsidRDefault="00F15DAC" w:rsidP="00F15DAC">
      <w:pPr>
        <w:tabs>
          <w:tab w:val="num" w:pos="426"/>
        </w:tabs>
        <w:jc w:val="both"/>
        <w:rPr>
          <w:rFonts w:ascii="Arial" w:hAnsi="Arial" w:cs="Arial"/>
        </w:rPr>
      </w:pPr>
    </w:p>
    <w:p w:rsidR="00A17CEC" w:rsidRPr="00A17CEC" w:rsidRDefault="00A17CEC" w:rsidP="00F15DAC">
      <w:pPr>
        <w:tabs>
          <w:tab w:val="num" w:pos="426"/>
        </w:tabs>
        <w:jc w:val="both"/>
        <w:rPr>
          <w:rFonts w:ascii="Arial" w:hAnsi="Arial" w:cs="Arial"/>
        </w:rPr>
      </w:pPr>
    </w:p>
    <w:p w:rsidR="00F15DAC" w:rsidRPr="00A17CEC" w:rsidRDefault="00F15DAC" w:rsidP="00F15DAC">
      <w:pPr>
        <w:tabs>
          <w:tab w:val="num" w:pos="426"/>
        </w:tabs>
        <w:jc w:val="both"/>
        <w:rPr>
          <w:rFonts w:ascii="Arial" w:hAnsi="Arial" w:cs="Arial"/>
        </w:rPr>
      </w:pPr>
      <w:r w:rsidRPr="00A17CEC">
        <w:rPr>
          <w:rFonts w:ascii="Arial" w:hAnsi="Arial" w:cs="Arial"/>
        </w:rPr>
        <w:t xml:space="preserve">Глава муниципального образования, </w:t>
      </w:r>
    </w:p>
    <w:p w:rsidR="00F15DAC" w:rsidRPr="00A17CEC" w:rsidRDefault="00F15DAC" w:rsidP="00F15DAC">
      <w:pPr>
        <w:tabs>
          <w:tab w:val="num" w:pos="426"/>
        </w:tabs>
        <w:jc w:val="both"/>
        <w:rPr>
          <w:rFonts w:ascii="Arial" w:hAnsi="Arial" w:cs="Arial"/>
        </w:rPr>
      </w:pPr>
      <w:r w:rsidRPr="00A17CEC">
        <w:rPr>
          <w:rFonts w:ascii="Arial" w:hAnsi="Arial" w:cs="Arial"/>
        </w:rPr>
        <w:t xml:space="preserve">председатель Совета депутатов                                </w:t>
      </w:r>
      <w:r w:rsidR="00A17CEC">
        <w:rPr>
          <w:rFonts w:ascii="Arial" w:hAnsi="Arial" w:cs="Arial"/>
        </w:rPr>
        <w:t xml:space="preserve">        </w:t>
      </w:r>
      <w:bookmarkStart w:id="0" w:name="_GoBack"/>
      <w:bookmarkEnd w:id="0"/>
      <w:r w:rsidRPr="00A17CEC">
        <w:rPr>
          <w:rFonts w:ascii="Arial" w:hAnsi="Arial" w:cs="Arial"/>
        </w:rPr>
        <w:t xml:space="preserve">                       С.А.Фоменко</w:t>
      </w:r>
    </w:p>
    <w:p w:rsidR="00AF4B4F" w:rsidRPr="00A17CEC" w:rsidRDefault="00A17CEC">
      <w:pPr>
        <w:rPr>
          <w:rFonts w:ascii="Arial" w:hAnsi="Arial" w:cs="Arial"/>
        </w:rPr>
      </w:pPr>
    </w:p>
    <w:sectPr w:rsidR="00AF4B4F" w:rsidRPr="00A17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17"/>
    <w:rsid w:val="0034719D"/>
    <w:rsid w:val="00730617"/>
    <w:rsid w:val="009707BE"/>
    <w:rsid w:val="00A17CEC"/>
    <w:rsid w:val="00F1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A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15DAC"/>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15DAC"/>
    <w:rPr>
      <w:rFonts w:ascii="Times New Roman" w:eastAsia="Times New Roman" w:hAnsi="Times New Roman" w:cs="Times New Roman"/>
      <w:sz w:val="24"/>
      <w:szCs w:val="24"/>
      <w:lang w:eastAsia="ru-RU"/>
    </w:rPr>
  </w:style>
  <w:style w:type="paragraph" w:customStyle="1" w:styleId="a3">
    <w:name w:val="Краткий обратный адрес"/>
    <w:basedOn w:val="a"/>
    <w:rsid w:val="00F15DAC"/>
    <w:rPr>
      <w:rFonts w:eastAsia="Calibri"/>
    </w:rPr>
  </w:style>
  <w:style w:type="paragraph" w:styleId="a4">
    <w:name w:val="Body Text"/>
    <w:basedOn w:val="a"/>
    <w:link w:val="a5"/>
    <w:semiHidden/>
    <w:unhideWhenUsed/>
    <w:rsid w:val="00F15DAC"/>
    <w:pPr>
      <w:jc w:val="both"/>
    </w:pPr>
    <w:rPr>
      <w:sz w:val="28"/>
      <w:szCs w:val="20"/>
      <w:lang w:val="x-none" w:eastAsia="x-none"/>
    </w:rPr>
  </w:style>
  <w:style w:type="character" w:customStyle="1" w:styleId="a5">
    <w:name w:val="Основной текст Знак"/>
    <w:basedOn w:val="a0"/>
    <w:link w:val="a4"/>
    <w:semiHidden/>
    <w:rsid w:val="00F15DAC"/>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A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15DAC"/>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15DAC"/>
    <w:rPr>
      <w:rFonts w:ascii="Times New Roman" w:eastAsia="Times New Roman" w:hAnsi="Times New Roman" w:cs="Times New Roman"/>
      <w:sz w:val="24"/>
      <w:szCs w:val="24"/>
      <w:lang w:eastAsia="ru-RU"/>
    </w:rPr>
  </w:style>
  <w:style w:type="paragraph" w:customStyle="1" w:styleId="a3">
    <w:name w:val="Краткий обратный адрес"/>
    <w:basedOn w:val="a"/>
    <w:rsid w:val="00F15DAC"/>
    <w:rPr>
      <w:rFonts w:eastAsia="Calibri"/>
    </w:rPr>
  </w:style>
  <w:style w:type="paragraph" w:styleId="a4">
    <w:name w:val="Body Text"/>
    <w:basedOn w:val="a"/>
    <w:link w:val="a5"/>
    <w:semiHidden/>
    <w:unhideWhenUsed/>
    <w:rsid w:val="00F15DAC"/>
    <w:pPr>
      <w:jc w:val="both"/>
    </w:pPr>
    <w:rPr>
      <w:sz w:val="28"/>
      <w:szCs w:val="20"/>
      <w:lang w:val="x-none" w:eastAsia="x-none"/>
    </w:rPr>
  </w:style>
  <w:style w:type="character" w:customStyle="1" w:styleId="a5">
    <w:name w:val="Основной текст Знак"/>
    <w:basedOn w:val="a0"/>
    <w:link w:val="a4"/>
    <w:semiHidden/>
    <w:rsid w:val="00F15DAC"/>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6FCE-D6A6-4B76-9576-CC4DA997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4972</Characters>
  <Application>Microsoft Office Word</Application>
  <DocSecurity>0</DocSecurity>
  <Lines>41</Lines>
  <Paragraphs>11</Paragraphs>
  <ScaleCrop>false</ScaleCrop>
  <Company>SPecialiST RePack</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2016-11-11T10:37:00Z</dcterms:created>
  <dcterms:modified xsi:type="dcterms:W3CDTF">2016-11-15T06:11:00Z</dcterms:modified>
</cp:coreProperties>
</file>